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0" w:rsidRPr="006D3417" w:rsidRDefault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>Name Surname:</w:t>
      </w:r>
      <w:r w:rsidRPr="006D3417">
        <w:rPr>
          <w:sz w:val="44"/>
          <w:szCs w:val="44"/>
        </w:rPr>
        <w:t xml:space="preserve"> </w:t>
      </w:r>
      <w:r w:rsidRPr="006D3417">
        <w:rPr>
          <w:rFonts w:cstheme="minorHAnsi"/>
          <w:i/>
          <w:sz w:val="44"/>
          <w:szCs w:val="44"/>
        </w:rPr>
        <w:t>Fatih Günay</w:t>
      </w:r>
      <w:r w:rsidRPr="006D3417">
        <w:rPr>
          <w:b/>
          <w:sz w:val="44"/>
          <w:szCs w:val="44"/>
          <w:u w:val="single"/>
        </w:rPr>
        <w:br/>
        <w:t xml:space="preserve">Date of Birth/Place of Birth: </w:t>
      </w:r>
      <w:r w:rsidRPr="006D3417">
        <w:rPr>
          <w:sz w:val="44"/>
          <w:szCs w:val="44"/>
        </w:rPr>
        <w:t>03.10.1981 Mersin/Mut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S</w:t>
      </w:r>
      <w:r w:rsidR="009F5815">
        <w:rPr>
          <w:b/>
          <w:sz w:val="44"/>
          <w:szCs w:val="44"/>
          <w:u w:val="single"/>
        </w:rPr>
        <w:t>peciality</w:t>
      </w:r>
      <w:r w:rsidRPr="006D3417">
        <w:rPr>
          <w:b/>
          <w:sz w:val="44"/>
          <w:szCs w:val="44"/>
          <w:u w:val="single"/>
        </w:rPr>
        <w:t>:</w:t>
      </w:r>
      <w:r w:rsidRPr="006D3417">
        <w:rPr>
          <w:sz w:val="44"/>
          <w:szCs w:val="44"/>
        </w:rPr>
        <w:t xml:space="preserve"> Eye diseases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Title:</w:t>
      </w:r>
      <w:r w:rsidRPr="006D3417">
        <w:rPr>
          <w:sz w:val="44"/>
          <w:szCs w:val="44"/>
        </w:rPr>
        <w:t xml:space="preserve"> Specialist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E-mail</w:t>
      </w:r>
      <w:r w:rsidRPr="006D3417">
        <w:rPr>
          <w:b/>
          <w:sz w:val="44"/>
          <w:szCs w:val="44"/>
        </w:rPr>
        <w:t xml:space="preserve">: </w:t>
      </w:r>
      <w:r w:rsidRPr="006D3417">
        <w:rPr>
          <w:sz w:val="44"/>
          <w:szCs w:val="44"/>
        </w:rPr>
        <w:t>dr.fatihgunay@hotmail.com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Phone Number</w:t>
      </w:r>
      <w:r w:rsidR="00FA33A0" w:rsidRPr="006D3417">
        <w:rPr>
          <w:b/>
          <w:sz w:val="44"/>
          <w:szCs w:val="44"/>
          <w:u w:val="single"/>
        </w:rPr>
        <w:t xml:space="preserve">: </w:t>
      </w:r>
      <w:r w:rsidR="00FA33A0" w:rsidRPr="006D3417">
        <w:rPr>
          <w:sz w:val="44"/>
          <w:szCs w:val="44"/>
        </w:rPr>
        <w:t>0(324) 241 48 00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 xml:space="preserve">Foreign Language: </w:t>
      </w:r>
      <w:r w:rsidRPr="006D3417">
        <w:rPr>
          <w:sz w:val="44"/>
          <w:szCs w:val="44"/>
        </w:rPr>
        <w:t>English</w:t>
      </w:r>
    </w:p>
    <w:p w:rsidR="00FA33A0" w:rsidRPr="006D3417" w:rsidRDefault="00FA33A0">
      <w:pPr>
        <w:rPr>
          <w:sz w:val="44"/>
          <w:szCs w:val="44"/>
        </w:rPr>
      </w:pPr>
      <w:r w:rsidRPr="006D3417">
        <w:rPr>
          <w:b/>
          <w:sz w:val="44"/>
          <w:szCs w:val="44"/>
          <w:u w:val="single"/>
        </w:rPr>
        <w:t>Medical Education:</w:t>
      </w:r>
      <w:r w:rsidRPr="006D3417">
        <w:rPr>
          <w:sz w:val="44"/>
          <w:szCs w:val="44"/>
        </w:rPr>
        <w:t xml:space="preserve"> Selçuk University Meram Medical School</w:t>
      </w:r>
    </w:p>
    <w:p w:rsidR="00FA33A0" w:rsidRPr="006D3417" w:rsidRDefault="001E045D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>Speciality Training</w:t>
      </w:r>
      <w:r w:rsidR="00FA33A0" w:rsidRPr="006D3417">
        <w:rPr>
          <w:b/>
          <w:sz w:val="44"/>
          <w:szCs w:val="44"/>
          <w:u w:val="single"/>
        </w:rPr>
        <w:t>:</w:t>
      </w:r>
      <w:r w:rsidR="00FA33A0" w:rsidRPr="006D3417">
        <w:rPr>
          <w:sz w:val="44"/>
          <w:szCs w:val="44"/>
        </w:rPr>
        <w:t xml:space="preserve"> Kırıkkale University</w:t>
      </w:r>
    </w:p>
    <w:p w:rsidR="00FA33A0" w:rsidRPr="006D3417" w:rsidRDefault="009F5815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Sub Speciality</w:t>
      </w:r>
      <w:r w:rsidR="00FA33A0" w:rsidRPr="006D3417">
        <w:rPr>
          <w:b/>
          <w:sz w:val="44"/>
          <w:szCs w:val="44"/>
          <w:u w:val="single"/>
        </w:rPr>
        <w:t>:</w:t>
      </w:r>
    </w:p>
    <w:p w:rsidR="006D3417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 xml:space="preserve">Worked </w:t>
      </w:r>
      <w:r w:rsidR="009F5815">
        <w:rPr>
          <w:b/>
          <w:sz w:val="44"/>
          <w:szCs w:val="44"/>
          <w:u w:val="single"/>
        </w:rPr>
        <w:t>Place History</w:t>
      </w:r>
      <w:r w:rsidRPr="006D3417">
        <w:rPr>
          <w:b/>
          <w:sz w:val="44"/>
          <w:szCs w:val="44"/>
          <w:u w:val="single"/>
        </w:rPr>
        <w:t xml:space="preserve">: </w:t>
      </w:r>
    </w:p>
    <w:p w:rsidR="006D3417" w:rsidRPr="006D3417" w:rsidRDefault="00FA33A0" w:rsidP="00FA33A0">
      <w:pPr>
        <w:rPr>
          <w:sz w:val="44"/>
          <w:szCs w:val="44"/>
        </w:rPr>
      </w:pPr>
      <w:r w:rsidRPr="006D3417">
        <w:rPr>
          <w:sz w:val="44"/>
          <w:szCs w:val="44"/>
        </w:rPr>
        <w:t>Anamur Public Hospital</w:t>
      </w:r>
    </w:p>
    <w:p w:rsidR="00FA33A0" w:rsidRPr="006D3417" w:rsidRDefault="00FA33A0" w:rsidP="00FA33A0">
      <w:pPr>
        <w:rPr>
          <w:sz w:val="44"/>
          <w:szCs w:val="44"/>
        </w:rPr>
      </w:pPr>
      <w:r w:rsidRPr="006D3417">
        <w:rPr>
          <w:sz w:val="44"/>
          <w:szCs w:val="44"/>
        </w:rPr>
        <w:t>Erdemli Public Hospital</w:t>
      </w:r>
    </w:p>
    <w:p w:rsidR="00FA33A0" w:rsidRPr="006D3417" w:rsidRDefault="00FA33A0" w:rsidP="00FA33A0">
      <w:pPr>
        <w:rPr>
          <w:b/>
          <w:sz w:val="44"/>
          <w:szCs w:val="44"/>
          <w:u w:val="single"/>
        </w:rPr>
      </w:pPr>
      <w:r w:rsidRPr="006D3417">
        <w:rPr>
          <w:b/>
          <w:sz w:val="44"/>
          <w:szCs w:val="44"/>
          <w:u w:val="single"/>
        </w:rPr>
        <w:t>Medical Interest and Specialties:</w:t>
      </w:r>
    </w:p>
    <w:p w:rsidR="006D3417" w:rsidRPr="006D3417" w:rsidRDefault="006D3417" w:rsidP="006D3417">
      <w:pPr>
        <w:rPr>
          <w:rStyle w:val="y2qfc"/>
          <w:rFonts w:cstheme="minorHAnsi"/>
          <w:color w:val="202124"/>
          <w:sz w:val="44"/>
          <w:szCs w:val="44"/>
        </w:rPr>
      </w:pPr>
      <w:r w:rsidRPr="006D3417">
        <w:rPr>
          <w:rStyle w:val="y2qfc"/>
          <w:rFonts w:cstheme="minorHAnsi"/>
          <w:color w:val="202124"/>
          <w:sz w:val="44"/>
          <w:szCs w:val="44"/>
        </w:rPr>
        <w:t>Glaucoma</w:t>
      </w:r>
      <w:r w:rsidRPr="006D3417">
        <w:rPr>
          <w:rStyle w:val="y2qfc"/>
          <w:rFonts w:cstheme="minorHAnsi"/>
          <w:color w:val="202124"/>
          <w:sz w:val="44"/>
          <w:szCs w:val="44"/>
        </w:rPr>
        <w:br/>
        <w:t>Retina</w:t>
      </w:r>
    </w:p>
    <w:p w:rsidR="006D3417" w:rsidRPr="006D3417" w:rsidRDefault="006D3417" w:rsidP="006D3417">
      <w:pPr>
        <w:rPr>
          <w:sz w:val="44"/>
          <w:szCs w:val="44"/>
        </w:rPr>
      </w:pPr>
      <w:r w:rsidRPr="006D3417">
        <w:rPr>
          <w:rStyle w:val="y2qfc"/>
          <w:rFonts w:cstheme="minorHAnsi"/>
          <w:color w:val="202124"/>
          <w:sz w:val="44"/>
          <w:szCs w:val="44"/>
        </w:rPr>
        <w:t>Anterior Segment Diseases</w:t>
      </w:r>
    </w:p>
    <w:p w:rsidR="00FA33A0" w:rsidRPr="006D3417" w:rsidRDefault="009F5815" w:rsidP="00FA33A0">
      <w:pP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</w:pP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Membership of 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 xml:space="preserve">Professional </w:t>
      </w:r>
      <w:r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Assosiations and Organizations</w:t>
      </w:r>
      <w:r w:rsidR="00FA33A0" w:rsidRPr="006D3417">
        <w:rPr>
          <w:rStyle w:val="y2qfc"/>
          <w:rFonts w:cstheme="minorHAnsi"/>
          <w:b/>
          <w:color w:val="000000" w:themeColor="text1"/>
          <w:sz w:val="44"/>
          <w:szCs w:val="44"/>
          <w:u w:val="single"/>
        </w:rPr>
        <w:t>:</w:t>
      </w:r>
    </w:p>
    <w:p w:rsidR="006D3417" w:rsidRPr="006D3417" w:rsidRDefault="006D3417" w:rsidP="00FA33A0">
      <w:pPr>
        <w:rPr>
          <w:rStyle w:val="y2qfc"/>
          <w:rFonts w:cstheme="minorHAnsi"/>
          <w:color w:val="000000" w:themeColor="text1"/>
          <w:sz w:val="44"/>
          <w:szCs w:val="44"/>
        </w:rPr>
      </w:pPr>
      <w:r w:rsidRPr="006D3417">
        <w:rPr>
          <w:rStyle w:val="y2qfc"/>
          <w:rFonts w:cstheme="minorHAnsi"/>
          <w:color w:val="000000" w:themeColor="text1"/>
          <w:sz w:val="44"/>
          <w:szCs w:val="44"/>
        </w:rPr>
        <w:t>TOD</w:t>
      </w:r>
    </w:p>
    <w:p w:rsid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  <w:r w:rsidRPr="006D3417"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  <w:t>Research and Publications:</w:t>
      </w:r>
    </w:p>
    <w:p w:rsidR="006D3417" w:rsidRPr="006D3417" w:rsidRDefault="006D3417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02124"/>
          <w:sz w:val="44"/>
          <w:szCs w:val="44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202124"/>
          <w:sz w:val="44"/>
          <w:szCs w:val="44"/>
          <w:u w:val="single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Course Participation:</w:t>
      </w:r>
    </w:p>
    <w:p w:rsidR="006D3417" w:rsidRPr="006D3417" w:rsidRDefault="006D3417" w:rsidP="00FA33A0">
      <w:pPr>
        <w:rPr>
          <w:rStyle w:val="y2qfc"/>
          <w:rFonts w:cstheme="minorHAnsi"/>
          <w:color w:val="202124"/>
          <w:sz w:val="44"/>
          <w:szCs w:val="44"/>
        </w:rPr>
      </w:pPr>
    </w:p>
    <w:p w:rsidR="00FA33A0" w:rsidRPr="006D3417" w:rsidRDefault="00FA33A0" w:rsidP="00FA33A0">
      <w:pPr>
        <w:rPr>
          <w:rFonts w:cstheme="minorHAnsi"/>
          <w:sz w:val="44"/>
          <w:szCs w:val="44"/>
        </w:rPr>
      </w:pPr>
      <w:r w:rsidRPr="006D3417">
        <w:rPr>
          <w:rStyle w:val="y2qfc"/>
          <w:rFonts w:cstheme="minorHAnsi"/>
          <w:b/>
          <w:color w:val="202124"/>
          <w:sz w:val="44"/>
          <w:szCs w:val="44"/>
          <w:u w:val="single"/>
        </w:rPr>
        <w:t>Congress Participation:</w:t>
      </w:r>
      <w:r w:rsidR="006D3417">
        <w:rPr>
          <w:rStyle w:val="y2qfc"/>
          <w:rFonts w:cstheme="minorHAnsi"/>
          <w:color w:val="202124"/>
          <w:sz w:val="44"/>
          <w:szCs w:val="44"/>
        </w:rPr>
        <w:t xml:space="preserve"> ESCRS 2013 </w:t>
      </w:r>
    </w:p>
    <w:p w:rsidR="00FA33A0" w:rsidRDefault="00FA33A0" w:rsidP="00FA33A0">
      <w:pPr>
        <w:rPr>
          <w:rStyle w:val="y2qfc"/>
          <w:rFonts w:cstheme="minorHAnsi"/>
          <w:b/>
          <w:color w:val="202124"/>
          <w:sz w:val="48"/>
          <w:szCs w:val="42"/>
          <w:u w:val="single"/>
        </w:rPr>
      </w:pPr>
    </w:p>
    <w:p w:rsidR="00FA33A0" w:rsidRPr="00FA33A0" w:rsidRDefault="00FA33A0" w:rsidP="00FA33A0">
      <w:pPr>
        <w:rPr>
          <w:b/>
          <w:u w:val="single"/>
        </w:rPr>
      </w:pPr>
    </w:p>
    <w:p w:rsidR="00FA33A0" w:rsidRPr="00FA33A0" w:rsidRDefault="00FA33A0" w:rsidP="00FA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48"/>
          <w:u w:val="single"/>
          <w:lang w:eastAsia="tr-TR"/>
        </w:rPr>
      </w:pPr>
    </w:p>
    <w:p w:rsidR="00FA33A0" w:rsidRDefault="00FA33A0" w:rsidP="00FA33A0">
      <w:pPr>
        <w:rPr>
          <w:rStyle w:val="y2qfc"/>
          <w:rFonts w:cstheme="minorHAnsi"/>
          <w:b/>
          <w:color w:val="000000" w:themeColor="text1"/>
          <w:sz w:val="44"/>
          <w:szCs w:val="42"/>
          <w:u w:val="single"/>
        </w:rPr>
      </w:pPr>
    </w:p>
    <w:p w:rsidR="00FA33A0" w:rsidRPr="00FA33A0" w:rsidRDefault="00FA33A0" w:rsidP="00FA33A0">
      <w:pPr>
        <w:rPr>
          <w:sz w:val="48"/>
          <w:szCs w:val="48"/>
        </w:rPr>
      </w:pPr>
    </w:p>
    <w:sectPr w:rsidR="00FA33A0" w:rsidRPr="00FA33A0" w:rsidSect="00BB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hyphenationZone w:val="425"/>
  <w:characterSpacingControl w:val="doNotCompress"/>
  <w:compat/>
  <w:rsids>
    <w:rsidRoot w:val="00FA33A0"/>
    <w:rsid w:val="001E045D"/>
    <w:rsid w:val="00634378"/>
    <w:rsid w:val="006D3417"/>
    <w:rsid w:val="00873D1C"/>
    <w:rsid w:val="009F5815"/>
    <w:rsid w:val="00BB4DFC"/>
    <w:rsid w:val="00DD5FBD"/>
    <w:rsid w:val="00FA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A3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A33A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qfc">
    <w:name w:val="y2ıqfc"/>
    <w:basedOn w:val="VarsaylanParagrafYazTipi"/>
    <w:rsid w:val="00FA3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ramazan.kara10</dc:creator>
  <cp:lastModifiedBy>48EDH</cp:lastModifiedBy>
  <cp:revision>2</cp:revision>
  <dcterms:created xsi:type="dcterms:W3CDTF">2023-07-24T07:02:00Z</dcterms:created>
  <dcterms:modified xsi:type="dcterms:W3CDTF">2023-07-24T07:02:00Z</dcterms:modified>
</cp:coreProperties>
</file>